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D" w:rsidRPr="00ED30F8" w:rsidRDefault="00F769C8">
      <w:pPr>
        <w:rPr>
          <w:b/>
        </w:rPr>
      </w:pPr>
      <w:r w:rsidRPr="00ED30F8">
        <w:rPr>
          <w:b/>
        </w:rPr>
        <w:t xml:space="preserve">                                            </w:t>
      </w:r>
      <w:r w:rsidR="00907985">
        <w:rPr>
          <w:b/>
        </w:rPr>
        <w:t xml:space="preserve">                 РОССИЙСКАЯ ФЕДЕ</w:t>
      </w:r>
      <w:r w:rsidRPr="00ED30F8">
        <w:rPr>
          <w:b/>
        </w:rPr>
        <w:t>РАЦИЯ</w:t>
      </w:r>
    </w:p>
    <w:p w:rsidR="00F769C8" w:rsidRPr="00ED30F8" w:rsidRDefault="00F769C8">
      <w:pPr>
        <w:rPr>
          <w:b/>
        </w:rPr>
      </w:pPr>
      <w:r w:rsidRPr="00ED30F8">
        <w:rPr>
          <w:b/>
        </w:rPr>
        <w:t xml:space="preserve">                                                                ЧЕЛЯБИНСКАЯ ОБЛАСТЬ</w:t>
      </w:r>
    </w:p>
    <w:p w:rsidR="00F769C8" w:rsidRPr="00ED30F8" w:rsidRDefault="00F769C8">
      <w:pPr>
        <w:rPr>
          <w:b/>
        </w:rPr>
      </w:pPr>
      <w:r w:rsidRPr="00ED30F8">
        <w:rPr>
          <w:b/>
        </w:rPr>
        <w:t xml:space="preserve">                                СОВЕТ ДЕПУТАТОВ ХАЛИТОВСКОГО СЕЛЬСКОГО ПОСЕЛЕНИЯ</w:t>
      </w:r>
    </w:p>
    <w:p w:rsidR="00F769C8" w:rsidRDefault="00F769C8">
      <w:pPr>
        <w:rPr>
          <w:b/>
        </w:rPr>
      </w:pPr>
      <w:r w:rsidRPr="00ED30F8">
        <w:rPr>
          <w:b/>
        </w:rPr>
        <w:t xml:space="preserve">                                           КУНАШАКСКОГО МУНИЦИПАЛЬНОГО РАЙОНА</w:t>
      </w:r>
    </w:p>
    <w:p w:rsidR="00ED30F8" w:rsidRPr="00ED30F8" w:rsidRDefault="00ED30F8">
      <w:pPr>
        <w:rPr>
          <w:b/>
        </w:rPr>
      </w:pPr>
      <w:r>
        <w:rPr>
          <w:b/>
        </w:rPr>
        <w:t xml:space="preserve">                                                                              РЕШЕНИЕ</w:t>
      </w:r>
    </w:p>
    <w:p w:rsidR="00F769C8" w:rsidRDefault="00720997">
      <w:r>
        <w:t>от 27 февраля</w:t>
      </w:r>
      <w:r w:rsidR="00F769C8">
        <w:t xml:space="preserve">   </w:t>
      </w:r>
      <w:r w:rsidR="00FA024C">
        <w:t>2012 года</w:t>
      </w:r>
      <w:r w:rsidR="00F769C8">
        <w:t xml:space="preserve">                                                                                                         №</w:t>
      </w:r>
      <w:r w:rsidR="007F57A4">
        <w:t xml:space="preserve"> 3</w:t>
      </w:r>
    </w:p>
    <w:p w:rsidR="00F769C8" w:rsidRDefault="00F769C8">
      <w:r>
        <w:t xml:space="preserve">О  внесение изменений </w:t>
      </w:r>
      <w:proofErr w:type="gramStart"/>
      <w:r>
        <w:t>в</w:t>
      </w:r>
      <w:proofErr w:type="gramEnd"/>
      <w:r>
        <w:t xml:space="preserve"> </w:t>
      </w:r>
    </w:p>
    <w:p w:rsidR="00F769C8" w:rsidRDefault="00F769C8">
      <w:r>
        <w:t>решение №</w:t>
      </w:r>
      <w:r w:rsidR="00ED30F8">
        <w:t xml:space="preserve"> </w:t>
      </w:r>
      <w:r w:rsidR="001A232A">
        <w:t>33 от 28.12.2011 г.</w:t>
      </w:r>
    </w:p>
    <w:p w:rsidR="001A232A" w:rsidRDefault="001A232A">
      <w:r>
        <w:t>«О бюджете поселения на 2012 год</w:t>
      </w:r>
    </w:p>
    <w:p w:rsidR="001A232A" w:rsidRDefault="001A232A">
      <w:r>
        <w:t>и плановый период 2013 и 2014 г.»</w:t>
      </w:r>
    </w:p>
    <w:p w:rsidR="00F769C8" w:rsidRDefault="00F769C8">
      <w:r>
        <w:t xml:space="preserve">     </w:t>
      </w:r>
    </w:p>
    <w:p w:rsidR="00F769C8" w:rsidRPr="00ED30F8" w:rsidRDefault="00F769C8">
      <w:pPr>
        <w:rPr>
          <w:b/>
        </w:rPr>
      </w:pPr>
      <w:r>
        <w:t xml:space="preserve">                                   </w:t>
      </w:r>
      <w:r w:rsidRPr="00ED30F8">
        <w:rPr>
          <w:b/>
        </w:rPr>
        <w:t>Совет депутатов Халитовского сельского поселения решает:</w:t>
      </w:r>
    </w:p>
    <w:p w:rsidR="0000417D" w:rsidRDefault="00F769C8" w:rsidP="0000417D">
      <w:pPr>
        <w:jc w:val="both"/>
      </w:pPr>
      <w:r>
        <w:t xml:space="preserve">  </w:t>
      </w:r>
      <w:r w:rsidR="001A232A">
        <w:t xml:space="preserve">     Внести изменения в решение Совета депутатов от 28 декабря 2011 года №33 «О бюджете поселения на 2012 год и плановый период 2013 и 2014 г.».</w:t>
      </w:r>
    </w:p>
    <w:p w:rsidR="001A232A" w:rsidRDefault="001A232A" w:rsidP="0000417D">
      <w:pPr>
        <w:jc w:val="both"/>
      </w:pPr>
      <w:r>
        <w:t>1.Статью 1 читать в следующей редакции</w:t>
      </w:r>
      <w:proofErr w:type="gramStart"/>
      <w:r>
        <w:t xml:space="preserve"> :</w:t>
      </w:r>
      <w:proofErr w:type="gramEnd"/>
      <w:r>
        <w:t xml:space="preserve"> «</w:t>
      </w:r>
      <w:r w:rsidR="00853C66">
        <w:t>Утвердить основные характеристики бюджета Халитовского сельского поселения на 2012 год:</w:t>
      </w:r>
    </w:p>
    <w:p w:rsidR="00853C66" w:rsidRDefault="00853C66" w:rsidP="0000417D">
      <w:pPr>
        <w:jc w:val="both"/>
      </w:pPr>
      <w:r>
        <w:t xml:space="preserve">1) прогнозируемый общий объем доходов бюджета Халитовского сельского поселения в сумме </w:t>
      </w:r>
      <w:r w:rsidR="00907985">
        <w:t>9257500 рублей</w:t>
      </w:r>
      <w:proofErr w:type="gramStart"/>
      <w:r>
        <w:t xml:space="preserve"> </w:t>
      </w:r>
      <w:r w:rsidR="00907985">
        <w:t>,</w:t>
      </w:r>
      <w:proofErr w:type="gramEnd"/>
      <w:r w:rsidR="00907985">
        <w:t xml:space="preserve">в том числе безвозмездные поступления от других бюджетов бюджетной системы Российской Федерации в сумме 8364600 </w:t>
      </w:r>
      <w:r w:rsidR="00D84341">
        <w:t>;</w:t>
      </w:r>
    </w:p>
    <w:p w:rsidR="00D84341" w:rsidRDefault="00D84341" w:rsidP="0000417D">
      <w:pPr>
        <w:jc w:val="both"/>
      </w:pPr>
      <w:r>
        <w:t>2) общий объем расходов бюджета Халитовского сельского поселения в сумме 9339207,27 с учетом остатка денежных средств на расчетном счете по состоянию на 01.01.2012 года в сумме 81707,27 рублей.</w:t>
      </w:r>
    </w:p>
    <w:p w:rsidR="00D84341" w:rsidRDefault="00D84341" w:rsidP="0000417D">
      <w:pPr>
        <w:jc w:val="both"/>
      </w:pPr>
      <w:r>
        <w:t xml:space="preserve">2.В приложении 4 увеличить распределение бюджетных ассигнований на 2012 год в сумме </w:t>
      </w:r>
      <w:r w:rsidR="00B44624">
        <w:t>157607,27 руб.</w:t>
      </w:r>
      <w:proofErr w:type="gramStart"/>
      <w:r w:rsidR="00B44624">
        <w:t xml:space="preserve"> ,</w:t>
      </w:r>
      <w:proofErr w:type="gramEnd"/>
      <w:r w:rsidR="00B44624">
        <w:t>в том числе :</w:t>
      </w:r>
    </w:p>
    <w:p w:rsidR="00B44624" w:rsidRDefault="00B44624" w:rsidP="0000417D">
      <w:pPr>
        <w:jc w:val="both"/>
      </w:pPr>
      <w:r>
        <w:t>- по разделу 01 «Общегосударственные вопросы» в сумме 94900руб</w:t>
      </w:r>
      <w:proofErr w:type="gramStart"/>
      <w:r>
        <w:t>.(</w:t>
      </w:r>
      <w:proofErr w:type="gramEnd"/>
      <w:r>
        <w:t>из них 75900-губернаторские);</w:t>
      </w:r>
    </w:p>
    <w:p w:rsidR="00816FAE" w:rsidRDefault="00816FAE" w:rsidP="0000417D">
      <w:pPr>
        <w:jc w:val="both"/>
      </w:pPr>
      <w:r>
        <w:t>-  по разделу 03 «Национальная безопасность и правоохранительная деятельность» в сумме 3000 рублей;</w:t>
      </w:r>
    </w:p>
    <w:p w:rsidR="00B44624" w:rsidRDefault="00B44624" w:rsidP="0000417D">
      <w:pPr>
        <w:jc w:val="both"/>
      </w:pPr>
      <w:r>
        <w:t>- по разделу</w:t>
      </w:r>
      <w:r w:rsidR="009F68E7">
        <w:t xml:space="preserve"> 05 «Благоустройство» в сумме 58</w:t>
      </w:r>
      <w:r>
        <w:t>707,27.</w:t>
      </w:r>
    </w:p>
    <w:p w:rsidR="00D84341" w:rsidRDefault="00D84341" w:rsidP="0000417D">
      <w:pPr>
        <w:jc w:val="both"/>
      </w:pPr>
      <w:r>
        <w:t>3.В приложении 6 увеличить расходы по ведомственной структуре на 2012 год в сумме</w:t>
      </w:r>
      <w:r w:rsidR="00B44624">
        <w:t>157607,27 рублей, в том числе</w:t>
      </w:r>
      <w:proofErr w:type="gramStart"/>
      <w:r w:rsidR="00B44624">
        <w:t xml:space="preserve"> :</w:t>
      </w:r>
      <w:proofErr w:type="gramEnd"/>
    </w:p>
    <w:p w:rsidR="00B44624" w:rsidRDefault="00B44624" w:rsidP="00B44624">
      <w:pPr>
        <w:jc w:val="both"/>
      </w:pPr>
      <w:r>
        <w:t>- по разделу 01 «Общегосударственные вопросы» в сумме 94900руб</w:t>
      </w:r>
      <w:proofErr w:type="gramStart"/>
      <w:r>
        <w:t>.(</w:t>
      </w:r>
      <w:proofErr w:type="gramEnd"/>
      <w:r>
        <w:t>из них 75900-губернаторские);</w:t>
      </w:r>
    </w:p>
    <w:p w:rsidR="00816FAE" w:rsidRDefault="00816FAE" w:rsidP="00B44624">
      <w:pPr>
        <w:jc w:val="both"/>
      </w:pPr>
      <w:r>
        <w:lastRenderedPageBreak/>
        <w:t>-  по разделу 03 «Национальная безопасность и правоохранительная деятельность» в сумме 3000 рублей;</w:t>
      </w:r>
    </w:p>
    <w:p w:rsidR="00B44624" w:rsidRDefault="00B44624" w:rsidP="00B44624">
      <w:pPr>
        <w:jc w:val="both"/>
      </w:pPr>
      <w:r>
        <w:t>- по разделу</w:t>
      </w:r>
      <w:r w:rsidR="009F68E7">
        <w:t xml:space="preserve"> 05 «Благоустройство» в сумме 58</w:t>
      </w:r>
      <w:r>
        <w:t>707,27.</w:t>
      </w:r>
    </w:p>
    <w:p w:rsidR="00B44624" w:rsidRDefault="00B44624" w:rsidP="0000417D">
      <w:pPr>
        <w:jc w:val="both"/>
      </w:pPr>
      <w:r>
        <w:t xml:space="preserve">4.Ввести новые коды по видам расходов </w:t>
      </w:r>
      <w:r w:rsidR="00896F57">
        <w:t xml:space="preserve"> приложение 6 Решения Совета депутатов  от 28 декабря 2011 года №33 «О бюджете поселения на 2012 год и плановый период 2013 и 2014 годы» читать в новой редакции </w:t>
      </w:r>
      <w:proofErr w:type="gramStart"/>
      <w:r w:rsidR="00896F57">
        <w:t>согласно приложения</w:t>
      </w:r>
      <w:proofErr w:type="gramEnd"/>
      <w:r w:rsidR="00896F57">
        <w:t xml:space="preserve"> 1(настоящего решения). </w:t>
      </w:r>
    </w:p>
    <w:p w:rsidR="00ED30F8" w:rsidRDefault="00896F57" w:rsidP="0000417D">
      <w:pPr>
        <w:jc w:val="both"/>
      </w:pPr>
      <w:r>
        <w:t>5</w:t>
      </w:r>
      <w:r w:rsidR="00ED30F8">
        <w:t>.Настоящее решение вступает в силу со</w:t>
      </w:r>
      <w:r w:rsidR="00D177B3">
        <w:t xml:space="preserve"> дня его официального опубликования</w:t>
      </w:r>
      <w:proofErr w:type="gramStart"/>
      <w:r w:rsidR="00D177B3">
        <w:t xml:space="preserve">  </w:t>
      </w:r>
      <w:r w:rsidR="00ED30F8">
        <w:t>.</w:t>
      </w:r>
      <w:proofErr w:type="gramEnd"/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  <w:r>
        <w:t>Глава Халитовского сельского поселения                                                               С.А.Хасанова</w:t>
      </w: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240D5B" w:rsidRDefault="00240D5B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9F68E7" w:rsidP="00240D5B">
      <w:pPr>
        <w:jc w:val="both"/>
        <w:rPr>
          <w:sz w:val="28"/>
          <w:szCs w:val="28"/>
        </w:rPr>
      </w:pPr>
    </w:p>
    <w:p w:rsidR="009F68E7" w:rsidRDefault="00240D5B" w:rsidP="009F6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68E7" w:rsidRPr="009F68E7" w:rsidRDefault="009F68E7" w:rsidP="009F6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 Совета депутатов  Халитовского сельского поселения №</w:t>
      </w:r>
      <w:r w:rsidR="001925F9">
        <w:rPr>
          <w:rFonts w:ascii="Times New Roman" w:hAnsi="Times New Roman" w:cs="Times New Roman"/>
          <w:sz w:val="24"/>
          <w:szCs w:val="24"/>
        </w:rPr>
        <w:t xml:space="preserve"> </w:t>
      </w:r>
      <w:r w:rsidR="00720997">
        <w:rPr>
          <w:rFonts w:ascii="Times New Roman" w:hAnsi="Times New Roman" w:cs="Times New Roman"/>
          <w:sz w:val="24"/>
          <w:szCs w:val="24"/>
        </w:rPr>
        <w:t>2 от 27 февраля</w:t>
      </w:r>
      <w:r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240D5B" w:rsidRDefault="009F68E7" w:rsidP="00240D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D5B" w:rsidRDefault="00240D5B" w:rsidP="00240D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240D5B" w:rsidRDefault="00240D5B" w:rsidP="00240D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местного бюджета на 2012 год</w:t>
      </w:r>
    </w:p>
    <w:p w:rsidR="00240D5B" w:rsidRDefault="00240D5B" w:rsidP="0024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D5B" w:rsidRDefault="00240D5B" w:rsidP="0024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708"/>
        <w:gridCol w:w="80"/>
        <w:gridCol w:w="911"/>
        <w:gridCol w:w="992"/>
        <w:gridCol w:w="1276"/>
        <w:gridCol w:w="1134"/>
        <w:gridCol w:w="1566"/>
      </w:tblGrid>
      <w:tr w:rsidR="00240D5B" w:rsidTr="00240D5B">
        <w:trPr>
          <w:cantSplit/>
          <w:trHeight w:val="240"/>
        </w:trPr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43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40D5B" w:rsidTr="00240D5B">
        <w:trPr>
          <w:cantSplit/>
          <w:trHeight w:val="360"/>
        </w:trPr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5B" w:rsidRDefault="00240D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0D5B" w:rsidRDefault="00240D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9339207,27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2816700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376300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376300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376300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376300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0020401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132300</w:t>
            </w:r>
          </w:p>
        </w:tc>
      </w:tr>
      <w:tr w:rsidR="00240D5B" w:rsidTr="00240D5B">
        <w:trPr>
          <w:cantSplit/>
          <w:trHeight w:val="326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оплаты труда и страховые взносы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0020401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1895800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1895800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0020401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1895800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0020401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1895800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инф.-коммуникационных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-прочая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гос.закупок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-уплата налогов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55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-уплата прочих налогов и сб.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0A7D55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01</w:t>
            </w:r>
          </w:p>
          <w:p w:rsidR="000A7D55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0A7D55" w:rsidRDefault="000A7D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01</w:t>
            </w:r>
          </w:p>
          <w:p w:rsidR="000A7D55" w:rsidRDefault="000A7D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0A7D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01 </w:t>
            </w:r>
            <w:r w:rsidR="00240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  <w:p w:rsidR="000A7D55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0020401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0020401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 xml:space="preserve"> 0020401</w:t>
            </w: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0020401</w:t>
            </w: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0020401</w:t>
            </w:r>
          </w:p>
          <w:p w:rsidR="000A7D55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242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1235800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160000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475000</w:t>
            </w:r>
          </w:p>
          <w:p w:rsidR="00240D5B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17000</w:t>
            </w:r>
          </w:p>
          <w:p w:rsidR="000A7D55" w:rsidRDefault="000A7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8000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финансовых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и таможенных органов и органов финансового надзора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150BF2">
              <w:rPr>
                <w:rFonts w:ascii="Times New Roman" w:hAnsi="Times New Roman" w:cs="Times New Roman"/>
                <w:b/>
                <w:sz w:val="24"/>
                <w:szCs w:val="24"/>
              </w:rPr>
              <w:t>10300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 поселений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0020401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50BF2" w:rsidRDefault="00150BF2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BF2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0020401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0020401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210300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210300</w:t>
            </w: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</w:t>
            </w:r>
            <w:r w:rsidR="00150BF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 xml:space="preserve">  172000 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0020401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BF2" w:rsidRDefault="00150BF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-пособия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01</w:t>
            </w:r>
          </w:p>
          <w:p w:rsidR="00150BF2" w:rsidRDefault="00150B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 xml:space="preserve"> 0020401</w:t>
            </w: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0920306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121</w:t>
            </w:r>
          </w:p>
          <w:p w:rsidR="00150BF2" w:rsidRDefault="00150BF2" w:rsidP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150BF2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43700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150BF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176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 и управление в сфере установленных функций 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176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-прочая закупка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 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0013600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0013600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0013600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0013600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176500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156200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14300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BF2">
              <w:rPr>
                <w:rFonts w:ascii="Times New Roman" w:hAnsi="Times New Roman" w:cs="Times New Roman"/>
                <w:b/>
                <w:sz w:val="28"/>
                <w:szCs w:val="28"/>
              </w:rPr>
              <w:t>1341500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150BF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 и управление в сфере установленных функций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прочая закупка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40D5B" w:rsidRDefault="00240D5B">
            <w:pPr>
              <w:pStyle w:val="ConsPlusCell"/>
              <w:spacing w:line="276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0013800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0013800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0013800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0013800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242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41600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16900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20700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87</w:t>
            </w:r>
            <w:r w:rsidR="00150BF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2479900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87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03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2479900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2479900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87900</w:t>
            </w:r>
          </w:p>
          <w:p w:rsidR="00240D5B" w:rsidRDefault="00150B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87900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="001925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0BF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других функций связанных с обеспечением национальной безопасности правоохранительной деятельности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925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1212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2479900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 w:rsidR="0019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казенными учреждениями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прочая закупка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2479900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2479900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2479900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242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1925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1212</w:t>
            </w:r>
            <w:r w:rsidR="00150B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9000</w:t>
            </w:r>
          </w:p>
          <w:p w:rsidR="00240D5B" w:rsidRDefault="001925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1203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6FAE">
              <w:rPr>
                <w:rFonts w:ascii="Times New Roman" w:hAnsi="Times New Roman" w:cs="Times New Roman"/>
                <w:b/>
                <w:sz w:val="28"/>
                <w:szCs w:val="28"/>
              </w:rPr>
              <w:t>920307,27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1920307,27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1152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465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465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213007,27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2130007,27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ind w:left="5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D5B" w:rsidRDefault="00240D5B">
            <w:pPr>
              <w:pStyle w:val="ConsPlusCell"/>
              <w:spacing w:line="276" w:lineRule="auto"/>
              <w:ind w:left="5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0D5B">
              <w:rPr>
                <w:rFonts w:ascii="Times New Roman" w:hAnsi="Times New Roman" w:cs="Times New Roman"/>
                <w:b/>
                <w:sz w:val="28"/>
                <w:szCs w:val="28"/>
              </w:rPr>
              <w:t>3058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ind w:left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3058</w:t>
            </w:r>
            <w:r w:rsidR="00816FA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4409901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фонд оплаты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</w:p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прочая закупка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</w:t>
            </w:r>
          </w:p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4409901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4409901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4409901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4409901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3058000</w:t>
            </w:r>
          </w:p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1724</w:t>
            </w:r>
            <w:r w:rsidR="00240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2200</w:t>
            </w:r>
          </w:p>
          <w:p w:rsidR="00240D5B" w:rsidRDefault="00816F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1307000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4409500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5B" w:rsidTr="00240D5B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Pr="00720997" w:rsidRDefault="00240D5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и </w:t>
            </w:r>
            <w:r w:rsidR="00720997" w:rsidRPr="00720997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</w:t>
            </w:r>
            <w:r w:rsidRPr="00720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4910100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D5B" w:rsidRDefault="00240D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  <w:r w:rsidR="00816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40D5B" w:rsidRDefault="00240D5B" w:rsidP="0024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0D5B" w:rsidRDefault="00240D5B" w:rsidP="00240D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ED30F8" w:rsidRDefault="00ED30F8" w:rsidP="0000417D">
      <w:pPr>
        <w:jc w:val="both"/>
      </w:pPr>
    </w:p>
    <w:p w:rsidR="00F769C8" w:rsidRDefault="00F769C8">
      <w:r>
        <w:t xml:space="preserve">                     </w:t>
      </w:r>
    </w:p>
    <w:p w:rsidR="00F769C8" w:rsidRDefault="00F769C8">
      <w:r>
        <w:t xml:space="preserve">                                      </w:t>
      </w:r>
    </w:p>
    <w:sectPr w:rsidR="00F769C8" w:rsidSect="00FA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C8"/>
    <w:rsid w:val="0000417D"/>
    <w:rsid w:val="00095BAB"/>
    <w:rsid w:val="000A7D55"/>
    <w:rsid w:val="000E5560"/>
    <w:rsid w:val="00150BF2"/>
    <w:rsid w:val="001925F9"/>
    <w:rsid w:val="001A232A"/>
    <w:rsid w:val="00240D5B"/>
    <w:rsid w:val="00376894"/>
    <w:rsid w:val="00443142"/>
    <w:rsid w:val="004B7DE5"/>
    <w:rsid w:val="004C40C0"/>
    <w:rsid w:val="00720997"/>
    <w:rsid w:val="007F57A4"/>
    <w:rsid w:val="00813258"/>
    <w:rsid w:val="00816FAE"/>
    <w:rsid w:val="008303BA"/>
    <w:rsid w:val="00853C66"/>
    <w:rsid w:val="00896F57"/>
    <w:rsid w:val="00907985"/>
    <w:rsid w:val="009F68E7"/>
    <w:rsid w:val="00A03E70"/>
    <w:rsid w:val="00B045D8"/>
    <w:rsid w:val="00B2701C"/>
    <w:rsid w:val="00B44624"/>
    <w:rsid w:val="00BF1F0D"/>
    <w:rsid w:val="00C63DD8"/>
    <w:rsid w:val="00D177B3"/>
    <w:rsid w:val="00D84341"/>
    <w:rsid w:val="00ED30F8"/>
    <w:rsid w:val="00F52F88"/>
    <w:rsid w:val="00F769C8"/>
    <w:rsid w:val="00F86FC8"/>
    <w:rsid w:val="00FA024C"/>
    <w:rsid w:val="00F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40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40D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40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2012-05-04T04:33:00Z</cp:lastPrinted>
  <dcterms:created xsi:type="dcterms:W3CDTF">2012-01-03T04:03:00Z</dcterms:created>
  <dcterms:modified xsi:type="dcterms:W3CDTF">2012-07-04T01:58:00Z</dcterms:modified>
</cp:coreProperties>
</file>